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sz w:val="20"/>
          <w:szCs w:val="20"/>
        </w:rPr>
      </w:pPr>
      <w:r>
        <w:rPr>
          <w:rFonts w:cs="Arial" w:ascii="Arial" w:hAnsi="Arial"/>
          <w:b/>
          <w:sz w:val="20"/>
          <w:szCs w:val="20"/>
        </w:rPr>
        <w:t>Załącznik 1</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sz w:val="24"/>
          <w:szCs w:val="24"/>
        </w:rPr>
      </w:pPr>
      <w:r>
        <w:rPr>
          <w:rFonts w:cs="Arial" w:ascii="Arial" w:hAnsi="Arial"/>
          <w:b/>
          <w:sz w:val="24"/>
          <w:szCs w:val="24"/>
        </w:rPr>
        <w:t>Procedura bezpieczeństwa dotycząca zapobiegania i przeciwdziałania COVID-19 wśród dzieci, rodziców i pracowników przedszkola w trakcie prowadzonych w przedszkolu zajęć</w:t>
      </w:r>
    </w:p>
    <w:p>
      <w:pPr>
        <w:pStyle w:val="Normal"/>
        <w:spacing w:lineRule="auto" w:line="240" w:before="0" w:after="0"/>
        <w:jc w:val="both"/>
        <w:rPr>
          <w:rFonts w:ascii="Arial" w:hAnsi="Arial" w:cs="Arial"/>
          <w:b/>
          <w:b/>
        </w:rPr>
      </w:pPr>
      <w:r>
        <w:rPr>
          <w:rFonts w:cs="Arial" w:ascii="Arial" w:hAnsi="Arial"/>
          <w:b/>
        </w:rPr>
      </w:r>
    </w:p>
    <w:p>
      <w:pPr>
        <w:pStyle w:val="Normal"/>
        <w:spacing w:lineRule="auto" w:line="276" w:before="0" w:after="0"/>
        <w:jc w:val="center"/>
        <w:rPr>
          <w:rFonts w:ascii="Arial" w:hAnsi="Arial" w:cs="Arial"/>
          <w:b/>
          <w:b/>
        </w:rPr>
      </w:pPr>
      <w:r>
        <w:rPr>
          <w:rFonts w:cs="Arial" w:ascii="Arial" w:hAnsi="Arial"/>
          <w:b/>
        </w:rPr>
        <w:t>§ 1</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Postanowienia ogólne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rPr>
      </w:pPr>
      <w:r>
        <w:rPr>
          <w:rFonts w:ascii="Times New Roman" w:hAnsi="Times New Roman"/>
        </w:rPr>
        <w:t>Niniejsza procedura powstała w oparciu o wytyczne Ministra Edukacji Narodowej, Ministra Zdrowia oraz Głównego Inspektora Sanitarnego z dnia 4 maja 2020r.</w:t>
      </w:r>
    </w:p>
    <w:p>
      <w:pPr>
        <w:pStyle w:val="Normal"/>
        <w:numPr>
          <w:ilvl w:val="0"/>
          <w:numId w:val="1"/>
        </w:numPr>
        <w:spacing w:lineRule="auto" w:line="240" w:before="0" w:after="0"/>
        <w:jc w:val="both"/>
        <w:rPr>
          <w:rFonts w:ascii="Times New Roman" w:hAnsi="Times New Roman"/>
        </w:rPr>
      </w:pPr>
      <w:r>
        <w:rPr>
          <w:rFonts w:ascii="Times New Roman" w:hAnsi="Times New Roman"/>
        </w:rPr>
        <w:t>Celem niniejszej procedury jest zminimalizowanie ryzyka wystąpienia zakażenia wirusem SARS-CoV-2, wywołującym chorobę COVID-19, wśród dzieci oraz pracowników przedszkola, w trakcie prowadzonych w nimi zajęć dydaktycznych, wychowawczych i opiekuńczych.</w:t>
      </w:r>
    </w:p>
    <w:p>
      <w:pPr>
        <w:pStyle w:val="Normal"/>
        <w:numPr>
          <w:ilvl w:val="0"/>
          <w:numId w:val="1"/>
        </w:numPr>
        <w:spacing w:lineRule="auto" w:line="240" w:before="0" w:after="0"/>
        <w:jc w:val="both"/>
        <w:rPr>
          <w:rFonts w:ascii="Times New Roman" w:hAnsi="Times New Roman"/>
        </w:rPr>
      </w:pPr>
      <w:r>
        <w:rPr>
          <w:rFonts w:ascii="Times New Roman" w:hAnsi="Times New Roman"/>
        </w:rPr>
        <w:t>Do przestrzegania procedury zobowiązani są: wszyscy pracownicy przedszkola, dyrektor oraz rodzice.</w:t>
      </w:r>
    </w:p>
    <w:p>
      <w:pPr>
        <w:pStyle w:val="Normal"/>
        <w:spacing w:lineRule="auto" w:line="276" w:before="0" w:after="0"/>
        <w:jc w:val="both"/>
        <w:rPr>
          <w:rFonts w:ascii="Arial" w:hAnsi="Arial" w:cs="Arial"/>
        </w:rPr>
      </w:pPr>
      <w:r>
        <w:rPr>
          <w:rFonts w:cs="Arial" w:ascii="Arial" w:hAnsi="Arial"/>
        </w:rPr>
      </w:r>
    </w:p>
    <w:p>
      <w:pPr>
        <w:pStyle w:val="Normal"/>
        <w:spacing w:lineRule="auto" w:line="276" w:before="0" w:after="0"/>
        <w:jc w:val="center"/>
        <w:rPr>
          <w:rFonts w:ascii="Times New Roman" w:hAnsi="Times New Roman"/>
          <w:b/>
          <w:b/>
        </w:rPr>
      </w:pPr>
      <w:r>
        <w:rPr>
          <w:rFonts w:ascii="Times New Roman" w:hAnsi="Times New Roman"/>
          <w:b/>
        </w:rPr>
        <w:t>§ 2</w:t>
      </w:r>
    </w:p>
    <w:p>
      <w:pPr>
        <w:pStyle w:val="Normal"/>
        <w:spacing w:lineRule="auto" w:line="276" w:before="0" w:after="0"/>
        <w:jc w:val="center"/>
        <w:rPr>
          <w:rFonts w:ascii="Times New Roman" w:hAnsi="Times New Roman"/>
          <w:b/>
          <w:b/>
        </w:rPr>
      </w:pPr>
      <w:r>
        <w:rPr>
          <w:rFonts w:ascii="Times New Roman" w:hAnsi="Times New Roman"/>
          <w:b/>
        </w:rPr>
        <w:t>Opieka w przedszkolu</w:t>
      </w:r>
    </w:p>
    <w:p>
      <w:pPr>
        <w:pStyle w:val="ListParagraph"/>
        <w:numPr>
          <w:ilvl w:val="0"/>
          <w:numId w:val="6"/>
        </w:numPr>
        <w:spacing w:lineRule="auto" w:line="240" w:beforeAutospacing="1" w:after="0"/>
        <w:ind w:left="284" w:hanging="426"/>
        <w:contextualSpacing/>
        <w:jc w:val="both"/>
        <w:rPr>
          <w:rFonts w:ascii="Times New Roman" w:hAnsi="Times New Roman" w:eastAsia="Times New Roman"/>
          <w:lang w:eastAsia="pl-PL"/>
        </w:rPr>
      </w:pPr>
      <w:r>
        <w:rPr>
          <w:rFonts w:eastAsia="Times New Roman" w:ascii="Times New Roman" w:hAnsi="Times New Roman"/>
          <w:lang w:eastAsia="pl-PL"/>
        </w:rPr>
        <w:t>Przedszkole sprawuje opiekę nad dziećmi w grupach, których liczba nie przekracza maksymalnie 12 dzieci.  W uzasadnionych przypadkach za zgodą organu prowadzącego można zwiększyć liczbę dzieci – nie więcej niż o 2. Minimalna przestrzeń do wypoczynku, zabawy i zajęć dla dzieci w sali nie może być mniejsza niż 4m² na 1 dziecko i każdego opiekuna.</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W pierwszej kolejności z przedszkola powinny skorzystać dzieci pracowników systemu ochrony zdrowia, służb mundurowych, pracowników handlu i przedsiębiorstw produkcyjnych realizujący zadania związane z zapobieganiem, przeciwdziałaniem i zwalczaniem COVID-19,  a w następnej kolejności dzieci rodziców, którzy nie mają możliwości pogodzenia pracy z opieką w domu.</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Zabronione jest przyprowadzanie/odbieranie dzieci przez osoby chore lub przebywające na kwarantannie lub w izolacji.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Nauczyciel może wykonać weryfikację temperatury ciała za pomocą dostępnego w placówce termometru jeżeli rodzic wyraził pisemną zgodę.</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Zabronione jest przyprowadzanie dziecka chorego lub wykazującego objawy choroby, a także jeżeli dziecko lub jakikolwiek domownik jest objęty kwarantanną, izolacją.</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Rodzic, który przyprowadza dziecko do przedszkola jest zobowiązany podać aktualny numer telefonu pod którym możliwy będzie z nim kontakt w nagłych przypadkach.</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Jeżeli dziecko wykazuje oznaki osoby chorej pracownik przedszkola ma prawo odmówić przyjęcia dziecka do placówki i poinformować rodzica o konieczności udania się na konsultacje lekarskie.</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Pomoc nauczyciela lub woźna oddziałowa  odbierająca dziecko ubrana jest w środki ochrony osobistej takiej jak maseczka lub przyłbica oraz rękawiczki.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 xml:space="preserve">Wszyscy pracownicy placówki mają zapewnione środki ochrony indywidualnej takie jak rękawiczki, maseczki / przyłbice. Do przeprowadzenia zabiegów higienicznych u dziecka dodatkowo stosuje się fartuch z długim rękawem. </w:t>
      </w:r>
      <w:r>
        <w:rPr>
          <w:rFonts w:eastAsia="Times New Roman" w:ascii="Times New Roman" w:hAnsi="Times New Roman"/>
          <w:color w:val="000000" w:themeColor="text1"/>
          <w:lang w:eastAsia="pl-PL"/>
        </w:rPr>
        <w:t>Kombinezon ochronny / fartuch ochronny </w:t>
      </w:r>
      <w:r>
        <w:rPr>
          <w:rFonts w:eastAsia="Times New Roman" w:ascii="Times New Roman" w:hAnsi="Times New Roman"/>
          <w:lang w:eastAsia="pl-PL"/>
        </w:rPr>
        <w:t xml:space="preserve"> dostępny będzie w izolatce w przypadku stwierdzenia objawów chorobowych.</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Rodzic zobowiązany jest zachować dystans od osoby  przyjmującej dziecko min. 2m. i innych rodziców wchodzących i wychodzących, przy czym należy rygorystycznie przestrzegać wszelkich środków ostrożności (osłona ust i nosa, rękawiczki jednorazowe lub dezynfekcja rąk). Zostały oznaczone odstępy jakie należy zachować podczas przyprowadzania/odbioru dziecka z przedszkola.</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Dziecko w czasie pobytu w przedszkolu objęte jest stałym dozorem i opieką nauczyciela lub upoważnionego pracownika przedszkola. Do grupy przypisani są na stałe ci sami opiekunowie.</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Zajęcia w danej grupie są organizowane zawsze w tej samej sali.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 xml:space="preserve">Dzieci przyprowadzane są do godziny </w:t>
      </w:r>
      <w:r>
        <w:rPr>
          <w:rFonts w:eastAsia="Times New Roman" w:ascii="Times New Roman" w:hAnsi="Times New Roman"/>
          <w:lang w:eastAsia="pl-PL"/>
        </w:rPr>
        <w:t xml:space="preserve">8.00 </w:t>
      </w:r>
      <w:r>
        <w:rPr>
          <w:rFonts w:eastAsia="Times New Roman" w:ascii="Times New Roman" w:hAnsi="Times New Roman"/>
          <w:lang w:eastAsia="pl-PL"/>
        </w:rPr>
        <w:t>po jej upływie w placówce są dezynfekowane klamki i poręcze.</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Dzieci bawią się w placówce tylko zabawkami, które są możliwe do dezynfekcji.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Nauczyciele pilnują, aby dzieci nie brały do ust zabawek, a jeżeli to zrobią poddają zabawkę dezynfekcji.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Sala w której przebywają dzieci jest wietrzona co najmniej raz na godzinę, w czasie przerw w zajęciach, a także w miarę potrzeby w trakcie zajęć.</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Podczas pobytu w placówce dzieci nie korzystają ze wspólnych źródeł wody pitnej.</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Jeżeli podczas zajęć opiekę sprawuje więcej niż jeden opiekun powinni oni zachować od siebie dystans społeczny min 1,5 m.</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Dla nauczycieli w wyznaczonym pomieszczeniu jest dostępny termometr, aby mogli dobrowolnie przebadać temperaturę swojego ciała, pomieszczenie to traktowane jest również jako izolatka jeżeli dziecko lub nauczyciel ma podejrzenia zarażenia (wysoka temperatura ciała, kaszel, trudności z oddychaniem, rozpalona / zaczerwieniona twarz).</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W każdej sali dostępny jest termometr w ilości 1 szt. na grupę.</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W przypadku podejrzenia zarażenia nauczyciel lub dziecko musi być natychmiast odizolowane oraz musi zostać poinformowany rodzic i dyrektor placówki.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Dyrektor w konsultacji z organem prowadzącym i rodzicem może wezwać zespół ratownictwa medycznego.</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Nauczyciele codziennie przed zajęciami pokazują dzieciom jak prawidłowo myć ręce i pilnują, aby dzieci robiły to dokładnie i często.</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Dzieci jedzą posiłki o wyznaczonych godzinach każda z grup osobno, tak aby w jednej sali nie przebywało więcej niż 12 dzieci.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 xml:space="preserve">Posiłki są wydawane </w:t>
      </w:r>
      <w:r>
        <w:rPr>
          <w:rFonts w:eastAsia="Times New Roman" w:ascii="Times New Roman" w:hAnsi="Times New Roman"/>
          <w:color w:val="000000" w:themeColor="text1"/>
          <w:lang w:eastAsia="pl-PL"/>
        </w:rPr>
        <w:t>z przedszkolnej kuchni</w:t>
      </w:r>
      <w:r>
        <w:rPr>
          <w:rFonts w:eastAsia="Times New Roman" w:ascii="Times New Roman" w:hAnsi="Times New Roman"/>
          <w:lang w:eastAsia="pl-PL"/>
        </w:rPr>
        <w:t>, a sztućce i zastawa myta i odkażana w temperaturze powyżej 60C w zmywarce/ wyparzarce.</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Personel pomocniczy oraz kuchenny nie może bezpośrednio kontaktować się z dziećmi ani personelem sprawującym opiekę nad dziećmi. Posiłki podawane są dla każdej grupy w ich przydzielonych salach.</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W okresie trwania stanu epidemii zawieszone są wszystkie wyjścia po za teren placówki.</w:t>
      </w:r>
    </w:p>
    <w:p>
      <w:pPr>
        <w:pStyle w:val="Normal"/>
        <w:numPr>
          <w:ilvl w:val="0"/>
          <w:numId w:val="6"/>
        </w:numPr>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Na terenie placówki rozmieszczone są plakaty informacyjne oraz instrukcje wskazujące prawidłowe postępowania, a także numery alarmowe.</w:t>
      </w:r>
    </w:p>
    <w:p>
      <w:pPr>
        <w:pStyle w:val="Normal"/>
        <w:numPr>
          <w:ilvl w:val="0"/>
          <w:numId w:val="6"/>
        </w:numPr>
        <w:spacing w:lineRule="auto" w:line="240" w:before="0" w:after="0"/>
        <w:ind w:left="284" w:hanging="426"/>
        <w:jc w:val="both"/>
        <w:rPr>
          <w:rFonts w:ascii="Times New Roman" w:hAnsi="Times New Roman" w:eastAsia="Times New Roman"/>
          <w:color w:val="000000" w:themeColor="text1"/>
          <w:lang w:eastAsia="pl-PL"/>
        </w:rPr>
      </w:pPr>
      <w:r>
        <w:rPr>
          <w:rFonts w:eastAsia="Times New Roman" w:ascii="Times New Roman" w:hAnsi="Times New Roman"/>
          <w:lang w:eastAsia="pl-PL"/>
        </w:rPr>
        <w:t xml:space="preserve">W placówce dostępny jest numer </w:t>
      </w:r>
      <w:r>
        <w:rPr>
          <w:rFonts w:eastAsia="Times New Roman" w:ascii="Times New Roman" w:hAnsi="Times New Roman"/>
          <w:color w:val="000000" w:themeColor="text1"/>
          <w:lang w:eastAsia="pl-PL"/>
        </w:rPr>
        <w:t>telefonu komórkowego do dyrektora oraz przedstawiciela organu prowadzącego pod które nauczyciel może zadzwonić w nagłych sytuacjach nie objętych procedurą.</w:t>
      </w:r>
    </w:p>
    <w:p>
      <w:pPr>
        <w:pStyle w:val="ListParagraph"/>
        <w:numPr>
          <w:ilvl w:val="0"/>
          <w:numId w:val="6"/>
        </w:numPr>
        <w:tabs>
          <w:tab w:val="left" w:pos="284" w:leader="none"/>
        </w:tabs>
        <w:spacing w:lineRule="auto" w:line="240" w:before="0" w:after="0"/>
        <w:ind w:left="284" w:hanging="426"/>
        <w:contextualSpacing/>
        <w:jc w:val="both"/>
        <w:rPr>
          <w:rFonts w:ascii="Times New Roman" w:hAnsi="Times New Roman"/>
          <w:color w:val="000000" w:themeColor="text1"/>
        </w:rPr>
      </w:pPr>
      <w:r>
        <w:rPr>
          <w:rFonts w:ascii="Times New Roman" w:hAnsi="Times New Roman"/>
          <w:color w:val="000000" w:themeColor="text1"/>
        </w:rPr>
        <w:t>Zabronione jest organizowanie zajęć z udziałem osób niebędących nauczycielami przedszkola.</w:t>
      </w:r>
    </w:p>
    <w:p>
      <w:pPr>
        <w:pStyle w:val="Normal"/>
        <w:numPr>
          <w:ilvl w:val="0"/>
          <w:numId w:val="6"/>
        </w:numPr>
        <w:tabs>
          <w:tab w:val="left" w:pos="284" w:leader="none"/>
        </w:tabs>
        <w:spacing w:lineRule="auto" w:line="240" w:before="0" w:after="0"/>
        <w:ind w:left="284" w:hanging="426"/>
        <w:jc w:val="both"/>
        <w:rPr>
          <w:rFonts w:ascii="Times New Roman" w:hAnsi="Times New Roman"/>
        </w:rPr>
      </w:pPr>
      <w:r>
        <w:rPr>
          <w:rFonts w:ascii="Times New Roman" w:hAnsi="Times New Roman"/>
        </w:rPr>
        <w:t>Nauczyciele mogą organizować zajęcia na terenie placu zabaw należącego do przedszkola. Należy jednak zwracać uwagę, by jednocześnie na placu zabaw przebywały wyłącznie dzieci z jednego oddziału. Po zakończeniu zajęć na placu zabaw personel sprzątający dokonuje dezynfekcji znajdującego się na nim sprzętu. Zabrania się korzystania z placu zabaw przez osoby trzecie.</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 3</w:t>
      </w:r>
    </w:p>
    <w:p>
      <w:pPr>
        <w:pStyle w:val="Normal"/>
        <w:spacing w:lineRule="auto" w:line="240" w:before="0" w:after="0"/>
        <w:jc w:val="center"/>
        <w:rPr>
          <w:rFonts w:ascii="Times New Roman" w:hAnsi="Times New Roman"/>
          <w:b/>
          <w:b/>
        </w:rPr>
      </w:pPr>
      <w:r>
        <w:rPr>
          <w:rFonts w:ascii="Times New Roman" w:hAnsi="Times New Roman"/>
          <w:b/>
        </w:rPr>
        <w:t>Podejmowanie czynności higieniczno-sanitarnych</w:t>
      </w:r>
    </w:p>
    <w:p>
      <w:pPr>
        <w:pStyle w:val="Normal"/>
        <w:spacing w:lineRule="auto" w:line="240" w:before="0" w:after="0"/>
        <w:jc w:val="both"/>
        <w:rPr>
          <w:rFonts w:ascii="Times New Roman" w:hAnsi="Times New Roman"/>
        </w:rPr>
      </w:pPr>
      <w:r>
        <w:rPr>
          <w:rFonts w:ascii="Times New Roman" w:hAnsi="Times New Roman"/>
        </w:rPr>
      </w:r>
    </w:p>
    <w:p>
      <w:pPr>
        <w:pStyle w:val="Normal"/>
        <w:numPr>
          <w:ilvl w:val="0"/>
          <w:numId w:val="2"/>
        </w:numPr>
        <w:spacing w:lineRule="auto" w:line="240" w:before="0" w:after="0"/>
        <w:jc w:val="both"/>
        <w:rPr>
          <w:rFonts w:ascii="Times New Roman" w:hAnsi="Times New Roman"/>
        </w:rPr>
      </w:pPr>
      <w:r>
        <w:rPr>
          <w:rFonts w:ascii="Times New Roman" w:hAnsi="Times New Roman"/>
        </w:rPr>
        <w:t xml:space="preserve">Przy wejściu do przedszkola znajduje się płyn do dezynfekcji rąk oraz instrukcja prawidłowej dezynfekcji korzystania z którego obowiązana jest skorzystać każda dorosła osoba wchodząca do przedszkola. Zobowiązuje się personel sprzątający do regularnego sprawdzania stanu pojemnika z płynem i uzupełniania go w razie potrzeby. </w:t>
      </w:r>
    </w:p>
    <w:p>
      <w:pPr>
        <w:pStyle w:val="Normal"/>
        <w:numPr>
          <w:ilvl w:val="0"/>
          <w:numId w:val="2"/>
        </w:numPr>
        <w:spacing w:lineRule="auto" w:line="240" w:before="0" w:after="0"/>
        <w:jc w:val="both"/>
        <w:rPr>
          <w:rFonts w:ascii="Times New Roman" w:hAnsi="Times New Roman"/>
        </w:rPr>
      </w:pPr>
      <w:r>
        <w:rPr>
          <w:rFonts w:ascii="Times New Roman" w:hAnsi="Times New Roman"/>
        </w:rPr>
        <w:t>Wodę oraz inne napoje podaje dzieciom sprawujący nad nimi opiekę nauczyciel.</w:t>
      </w:r>
    </w:p>
    <w:p>
      <w:pPr>
        <w:pStyle w:val="Normal"/>
        <w:numPr>
          <w:ilvl w:val="0"/>
          <w:numId w:val="2"/>
        </w:numPr>
        <w:spacing w:lineRule="auto" w:line="240" w:before="0" w:after="0"/>
        <w:jc w:val="both"/>
        <w:rPr>
          <w:rFonts w:ascii="Times New Roman" w:hAnsi="Times New Roman"/>
        </w:rPr>
      </w:pPr>
      <w:r>
        <w:rPr>
          <w:rFonts w:eastAsia="Times New Roman" w:ascii="Times New Roman" w:hAnsi="Times New Roman"/>
          <w:lang w:eastAsia="pl-PL"/>
        </w:rPr>
        <w:t>Dzieci w przedszkolu nie myją zębów.</w:t>
      </w:r>
    </w:p>
    <w:p>
      <w:pPr>
        <w:pStyle w:val="Normal"/>
        <w:numPr>
          <w:ilvl w:val="0"/>
          <w:numId w:val="2"/>
        </w:numPr>
        <w:spacing w:lineRule="auto" w:line="240" w:before="0" w:after="0"/>
        <w:jc w:val="both"/>
        <w:rPr>
          <w:rFonts w:ascii="Times New Roman" w:hAnsi="Times New Roman"/>
        </w:rPr>
      </w:pPr>
      <w:r>
        <w:rPr>
          <w:rFonts w:ascii="Times New Roman" w:hAnsi="Times New Roman"/>
        </w:rPr>
        <w:t>Personel sprzątający regularnie prowadzi prace porządkowe, w tym zwłaszcza czyszczenie ciągów komunikacyjnych, a także dezynfekowanie co trzy godziny powierzchni dotykowych: poręczy, klamek, włączników światła, uchwytów, poręczy, krzeseł i powierzchni płaskich, w tym blatów w salach i pomieszczeniach do spożywania posiłków. Przeprowadzenie prac porządkowych należy odnotować w harmonogramie prac porządkowych na dany dzień, zawieszonym na tablicy ogłoszeń.</w:t>
      </w:r>
    </w:p>
    <w:p>
      <w:pPr>
        <w:pStyle w:val="Normal"/>
        <w:numPr>
          <w:ilvl w:val="0"/>
          <w:numId w:val="2"/>
        </w:numPr>
        <w:spacing w:lineRule="auto" w:line="240" w:before="0" w:after="0"/>
        <w:jc w:val="both"/>
        <w:rPr>
          <w:rFonts w:ascii="Times New Roman" w:hAnsi="Times New Roman"/>
        </w:rPr>
      </w:pPr>
      <w:r>
        <w:rPr>
          <w:rFonts w:ascii="Times New Roman" w:hAnsi="Times New Roman"/>
        </w:rPr>
        <w:t>Przeprowadzając dezynfekcje należy ściśle przestrzegać zaleceń znajdujących się na opakowaniu do dezynfekcji a w szczególności przestrzeganie czasu niezbędnego do wywietrzenia dezynfekowanych pomieszczeń, przedmiotów. Dzieci nie mogą być narażane na wdychanie oparów stosowanych środków.</w:t>
      </w:r>
    </w:p>
    <w:p>
      <w:pPr>
        <w:pStyle w:val="Normal"/>
        <w:numPr>
          <w:ilvl w:val="0"/>
          <w:numId w:val="2"/>
        </w:numPr>
        <w:spacing w:lineRule="auto" w:line="240" w:before="0" w:after="0"/>
        <w:jc w:val="both"/>
        <w:rPr>
          <w:rFonts w:ascii="Times New Roman" w:hAnsi="Times New Roman"/>
        </w:rPr>
      </w:pPr>
      <w:r>
        <w:rPr>
          <w:rFonts w:ascii="Times New Roman" w:hAnsi="Times New Roman"/>
        </w:rPr>
        <w:t>Osoba odpowiedzialna za podawanie dzieciom posiłków obowiązana jest do przeprowadzenia uprzedniej dezynfekcji powierzchni, na której spożywany jest posiłek, a także sprzętów służących dzieciom do jego spożycia.</w:t>
      </w:r>
    </w:p>
    <w:p>
      <w:pPr>
        <w:pStyle w:val="Normal"/>
        <w:numPr>
          <w:ilvl w:val="0"/>
          <w:numId w:val="2"/>
        </w:numPr>
        <w:spacing w:lineRule="auto" w:line="240" w:before="0" w:after="0"/>
        <w:jc w:val="both"/>
        <w:rPr>
          <w:rFonts w:ascii="Times New Roman" w:hAnsi="Times New Roman"/>
        </w:rPr>
      </w:pPr>
      <w:r>
        <w:rPr>
          <w:rFonts w:ascii="Times New Roman" w:hAnsi="Times New Roman"/>
        </w:rPr>
        <w:t>Po każdym posiłku blaty, stoły i poręcza krzeseł są dezynfekowane przez personel sprzątający. Brudne naczynia i sztućce powinny być umyte w temperaturze co najmniej 60</w:t>
      </w:r>
      <w:r>
        <w:rPr>
          <w:rFonts w:eastAsia="Symbol" w:cs="Symbol" w:ascii="Symbol" w:hAnsi="Symbol"/>
        </w:rPr>
        <w:t></w:t>
      </w:r>
      <w:r>
        <w:rPr>
          <w:rFonts w:ascii="Times New Roman" w:hAnsi="Times New Roman"/>
        </w:rPr>
        <w:t>C.</w:t>
      </w:r>
    </w:p>
    <w:p>
      <w:pPr>
        <w:pStyle w:val="Normal"/>
        <w:numPr>
          <w:ilvl w:val="0"/>
          <w:numId w:val="2"/>
        </w:numPr>
        <w:spacing w:lineRule="auto" w:line="240" w:before="0" w:after="0"/>
        <w:jc w:val="both"/>
        <w:rPr>
          <w:rFonts w:ascii="Times New Roman" w:hAnsi="Times New Roman"/>
        </w:rPr>
      </w:pPr>
      <w:r>
        <w:rPr>
          <w:rFonts w:ascii="Times New Roman" w:hAnsi="Times New Roman"/>
        </w:rPr>
        <w:t>Nauczyciele usuwają z sal, w których odbywają się zajęcia z dziećmi, zabawki, przedmioty                            i sprzęty, które nie mogą zostać w sposób skuteczny zdezynfekowane – ze względu na materiał,                    z którego są wykonane, bądź kształt, ułatwiający gromadzenie się zabrudzeń.</w:t>
      </w:r>
    </w:p>
    <w:p>
      <w:pPr>
        <w:pStyle w:val="Normal"/>
        <w:numPr>
          <w:ilvl w:val="0"/>
          <w:numId w:val="2"/>
        </w:numPr>
        <w:spacing w:lineRule="auto" w:line="240" w:before="0" w:after="0"/>
        <w:jc w:val="both"/>
        <w:rPr>
          <w:rFonts w:ascii="Times New Roman" w:hAnsi="Times New Roman"/>
        </w:rPr>
      </w:pPr>
      <w:r>
        <w:rPr>
          <w:rFonts w:ascii="Times New Roman" w:hAnsi="Times New Roman"/>
        </w:rPr>
        <w:t>Zabrania się przynoszenia zabawek przez dzieci z domu.</w:t>
      </w:r>
    </w:p>
    <w:p>
      <w:pPr>
        <w:pStyle w:val="Normal"/>
        <w:numPr>
          <w:ilvl w:val="0"/>
          <w:numId w:val="2"/>
        </w:numPr>
        <w:spacing w:lineRule="auto" w:line="240" w:before="0" w:after="0"/>
        <w:jc w:val="both"/>
        <w:rPr>
          <w:rFonts w:ascii="Times New Roman" w:hAnsi="Times New Roman"/>
        </w:rPr>
      </w:pPr>
      <w:r>
        <w:rPr>
          <w:rFonts w:ascii="Times New Roman" w:hAnsi="Times New Roman"/>
        </w:rPr>
        <w:t>Nauczyciele, co najmniej raz, dziennie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pPr>
        <w:pStyle w:val="Normal"/>
        <w:numPr>
          <w:ilvl w:val="0"/>
          <w:numId w:val="2"/>
        </w:numPr>
        <w:spacing w:lineRule="auto" w:line="240" w:before="0" w:after="0"/>
        <w:jc w:val="both"/>
        <w:rPr>
          <w:rFonts w:ascii="Times New Roman" w:hAnsi="Times New Roman"/>
        </w:rPr>
      </w:pPr>
      <w:r>
        <w:rPr>
          <w:rFonts w:ascii="Times New Roman" w:hAnsi="Times New Roman"/>
        </w:rPr>
        <w:t>W przedszkolu nie ma obowiązku zakrywania ust i nosa – zarówno przez dzieci, jak i nauczycieli. Nie ma jednak przeszkód, aby korzystać z takiej formy zabezpieczenia.</w:t>
      </w:r>
    </w:p>
    <w:p>
      <w:pPr>
        <w:pStyle w:val="Normal"/>
        <w:numPr>
          <w:ilvl w:val="0"/>
          <w:numId w:val="2"/>
        </w:numPr>
        <w:spacing w:lineRule="auto" w:line="240" w:before="0" w:after="0"/>
        <w:jc w:val="both"/>
        <w:rPr>
          <w:rFonts w:ascii="Times New Roman" w:hAnsi="Times New Roman"/>
        </w:rPr>
      </w:pPr>
      <w:r>
        <w:rPr>
          <w:rFonts w:ascii="Times New Roman" w:hAnsi="Times New Roman"/>
        </w:rPr>
        <w:t>Personel sprzątający zadba, aby w pomieszczeniach higieniczno-sanitarnych znajdowały się plakaty z zasadami prawidłowego mycia rąk.</w:t>
      </w:r>
    </w:p>
    <w:p>
      <w:pPr>
        <w:pStyle w:val="Normal"/>
        <w:numPr>
          <w:ilvl w:val="0"/>
          <w:numId w:val="2"/>
        </w:numPr>
        <w:spacing w:lineRule="auto" w:line="240" w:before="0" w:after="0"/>
        <w:jc w:val="both"/>
        <w:rPr>
          <w:rFonts w:ascii="Times New Roman" w:hAnsi="Times New Roman"/>
        </w:rPr>
      </w:pPr>
      <w:r>
        <w:rPr>
          <w:rFonts w:ascii="Times New Roman" w:hAnsi="Times New Roman"/>
        </w:rPr>
        <w:t>Pracownicy z objawami choroby obowiązani są skorzystać z opieki medycznej i powinni unikać przychodzenia do pracy.</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 4</w:t>
      </w:r>
    </w:p>
    <w:p>
      <w:pPr>
        <w:pStyle w:val="Normal"/>
        <w:spacing w:lineRule="auto" w:line="240" w:before="0" w:after="0"/>
        <w:jc w:val="center"/>
        <w:rPr>
          <w:rFonts w:ascii="Times New Roman" w:hAnsi="Times New Roman"/>
          <w:b/>
          <w:b/>
        </w:rPr>
      </w:pPr>
      <w:r>
        <w:rPr>
          <w:rFonts w:ascii="Times New Roman" w:hAnsi="Times New Roman"/>
          <w:b/>
        </w:rPr>
        <w:t>Kontakt z osobami trzecimi</w:t>
      </w:r>
    </w:p>
    <w:p>
      <w:pPr>
        <w:pStyle w:val="Normal"/>
        <w:spacing w:lineRule="auto" w:line="240" w:before="0" w:after="0"/>
        <w:jc w:val="both"/>
        <w:rPr>
          <w:rFonts w:ascii="Times New Roman" w:hAnsi="Times New Roman"/>
          <w:b/>
          <w:b/>
        </w:rPr>
      </w:pPr>
      <w:r>
        <w:rPr>
          <w:rFonts w:ascii="Times New Roman" w:hAnsi="Times New Roman"/>
          <w:b/>
        </w:rPr>
      </w:r>
    </w:p>
    <w:p>
      <w:pPr>
        <w:pStyle w:val="Normal"/>
        <w:numPr>
          <w:ilvl w:val="0"/>
          <w:numId w:val="3"/>
        </w:numPr>
        <w:spacing w:lineRule="auto" w:line="240" w:before="0" w:after="0"/>
        <w:jc w:val="both"/>
        <w:rPr>
          <w:rFonts w:ascii="Times New Roman" w:hAnsi="Times New Roman"/>
        </w:rPr>
      </w:pPr>
      <w:r>
        <w:rPr>
          <w:rFonts w:ascii="Times New Roman" w:hAnsi="Times New Roman"/>
        </w:rPr>
        <w:t>Do odwołania ograniczono bezpośredni kontakt z osobami trzecimi do niezbędnego minimum.</w:t>
      </w:r>
    </w:p>
    <w:p>
      <w:pPr>
        <w:pStyle w:val="Normal"/>
        <w:numPr>
          <w:ilvl w:val="0"/>
          <w:numId w:val="3"/>
        </w:numPr>
        <w:spacing w:lineRule="auto" w:line="240" w:before="0" w:after="0"/>
        <w:jc w:val="both"/>
        <w:rPr>
          <w:rFonts w:ascii="Times New Roman" w:hAnsi="Times New Roman"/>
        </w:rPr>
      </w:pPr>
      <w:r>
        <w:rPr>
          <w:rFonts w:ascii="Times New Roman" w:hAnsi="Times New Roman"/>
        </w:rPr>
        <w:t>W przypadku konieczności bezpośredniego kontaktu z osobą trzecią np. z dostawcą cateringu bądź kurierem, pracownik przedszkola powinien pamiętać o konieczności zachowania, odległości co najmniej 1,5 m, a także o skorzystaniu ze środków ochrony osobistej – rękawiczek oraz maseczki ochronnej lub przyłbicy. Osoby trzecie nie mogą mieć bezpośredniego kontaktu z dziećmi.</w:t>
      </w:r>
    </w:p>
    <w:p>
      <w:pPr>
        <w:pStyle w:val="Normal"/>
        <w:numPr>
          <w:ilvl w:val="0"/>
          <w:numId w:val="3"/>
        </w:numPr>
        <w:spacing w:lineRule="auto" w:line="240" w:before="0" w:after="0"/>
        <w:jc w:val="both"/>
        <w:rPr>
          <w:rFonts w:ascii="Times New Roman" w:hAnsi="Times New Roman"/>
        </w:rPr>
      </w:pPr>
      <w:r>
        <w:rPr>
          <w:rFonts w:ascii="Times New Roman" w:hAnsi="Times New Roman"/>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pPr>
        <w:pStyle w:val="Normal"/>
        <w:numPr>
          <w:ilvl w:val="0"/>
          <w:numId w:val="3"/>
        </w:numPr>
        <w:spacing w:lineRule="auto" w:line="240" w:before="0" w:after="0"/>
        <w:jc w:val="both"/>
        <w:rPr>
          <w:rFonts w:ascii="Times New Roman" w:hAnsi="Times New Roman"/>
        </w:rPr>
      </w:pPr>
      <w:r>
        <w:rPr>
          <w:rFonts w:ascii="Times New Roman" w:hAnsi="Times New Roman"/>
        </w:rPr>
        <w:t>W przypadku odbioru posiłków należy upewnić się, że pojemniki transportowe były w dobrym stanie i nieuszkodzone.</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 5</w:t>
      </w:r>
    </w:p>
    <w:p>
      <w:pPr>
        <w:pStyle w:val="Normal"/>
        <w:spacing w:lineRule="auto" w:line="240" w:before="0" w:after="0"/>
        <w:jc w:val="center"/>
        <w:rPr>
          <w:rFonts w:ascii="Times New Roman" w:hAnsi="Times New Roman"/>
          <w:b/>
          <w:b/>
        </w:rPr>
      </w:pPr>
      <w:r>
        <w:rPr>
          <w:rFonts w:ascii="Times New Roman" w:hAnsi="Times New Roman"/>
          <w:b/>
        </w:rPr>
        <w:t>Odbiór dzieci</w:t>
      </w:r>
    </w:p>
    <w:p>
      <w:pPr>
        <w:pStyle w:val="Normal"/>
        <w:spacing w:lineRule="auto" w:line="240" w:before="0" w:after="0"/>
        <w:jc w:val="both"/>
        <w:rPr>
          <w:rFonts w:ascii="Times New Roman" w:hAnsi="Times New Roman"/>
        </w:rPr>
      </w:pPr>
      <w:r>
        <w:rPr>
          <w:rFonts w:ascii="Times New Roman" w:hAnsi="Times New Roman"/>
        </w:rPr>
      </w:r>
    </w:p>
    <w:p>
      <w:pPr>
        <w:pStyle w:val="Normal"/>
        <w:numPr>
          <w:ilvl w:val="0"/>
          <w:numId w:val="4"/>
        </w:numPr>
        <w:spacing w:lineRule="auto" w:line="240" w:beforeAutospacing="1" w:after="0"/>
        <w:rPr>
          <w:rFonts w:ascii="Times New Roman" w:hAnsi="Times New Roman" w:eastAsia="Times New Roman"/>
          <w:lang w:eastAsia="pl-PL"/>
        </w:rPr>
      </w:pPr>
      <w:r>
        <w:rPr>
          <w:rFonts w:eastAsia="Times New Roman" w:ascii="Times New Roman" w:hAnsi="Times New Roman"/>
          <w:lang w:eastAsia="pl-PL"/>
        </w:rPr>
        <w:t>Osoby przyprowadzające dziecko do placówki są zobowiązane mieć zasłonięte usta i nos.</w:t>
      </w:r>
    </w:p>
    <w:p>
      <w:pPr>
        <w:pStyle w:val="Normal"/>
        <w:numPr>
          <w:ilvl w:val="0"/>
          <w:numId w:val="4"/>
        </w:numPr>
        <w:spacing w:lineRule="auto" w:line="240" w:before="0" w:after="0"/>
        <w:rPr>
          <w:rFonts w:ascii="Times New Roman" w:hAnsi="Times New Roman" w:eastAsia="Times New Roman"/>
          <w:lang w:eastAsia="pl-PL"/>
        </w:rPr>
      </w:pPr>
      <w:r>
        <w:rPr>
          <w:rFonts w:eastAsia="Times New Roman" w:ascii="Times New Roman" w:hAnsi="Times New Roman"/>
          <w:lang w:eastAsia="pl-PL"/>
        </w:rPr>
        <w:t>Dziecko powyżej 4 roku życia jest zobowiązane mieć dopasowaną do twarzy maseczkę lub inną osłonę nosa i ust w drodze do i z przedszkola (rodzic maseczkę zabiera z sobą).</w:t>
      </w:r>
    </w:p>
    <w:p>
      <w:pPr>
        <w:pStyle w:val="Normal"/>
        <w:numPr>
          <w:ilvl w:val="0"/>
          <w:numId w:val="4"/>
        </w:numPr>
        <w:spacing w:lineRule="auto" w:line="240" w:before="0" w:after="0"/>
        <w:jc w:val="both"/>
        <w:rPr>
          <w:rFonts w:ascii="Times New Roman" w:hAnsi="Times New Roman"/>
        </w:rPr>
      </w:pPr>
      <w:r>
        <w:rPr>
          <w:rFonts w:ascii="Times New Roman" w:hAnsi="Times New Roman"/>
        </w:rPr>
        <w:t>Osoba odbierająca dziecko od rodzica powinna ocenić, czy jest ono zdrowe (nie ma objawów chorobowych). W tym celu możliwe jest dokonanie pomiaru temperatury przy pomocy termometru bezdotykowego.</w:t>
      </w:r>
    </w:p>
    <w:p>
      <w:pPr>
        <w:pStyle w:val="Normal"/>
        <w:numPr>
          <w:ilvl w:val="0"/>
          <w:numId w:val="4"/>
        </w:numPr>
        <w:spacing w:lineRule="auto" w:line="240" w:before="0" w:after="0"/>
        <w:jc w:val="both"/>
        <w:rPr>
          <w:rFonts w:ascii="Times New Roman" w:hAnsi="Times New Roman"/>
        </w:rPr>
      </w:pPr>
      <w:r>
        <w:rPr>
          <w:rFonts w:ascii="Times New Roman" w:hAnsi="Times New Roman"/>
        </w:rPr>
        <w:t>W przypadku gdy istnieje podejrzenie, że dziecko nie jest zdrowe, nauczyciel informuje dyrektora, który podejmuje ostateczną decyzję w sprawie odbioru dziecka od rodzica w danym dniu.</w:t>
      </w:r>
    </w:p>
    <w:p>
      <w:pPr>
        <w:pStyle w:val="Normal"/>
        <w:numPr>
          <w:ilvl w:val="0"/>
          <w:numId w:val="4"/>
        </w:numPr>
        <w:spacing w:lineRule="auto" w:line="240" w:before="0" w:after="0"/>
        <w:rPr>
          <w:rFonts w:ascii="Times New Roman" w:hAnsi="Times New Roman" w:eastAsia="Times New Roman"/>
          <w:lang w:eastAsia="pl-PL"/>
        </w:rPr>
      </w:pPr>
      <w:r>
        <w:rPr>
          <w:rFonts w:eastAsia="Times New Roman" w:ascii="Times New Roman" w:hAnsi="Times New Roman"/>
          <w:lang w:eastAsia="pl-PL"/>
        </w:rPr>
        <w:t xml:space="preserve">Po odebraniu dziecka przez pomoc nauczyciela lub woźną oddziałową dziecko przebiera się w szatni i następnie kierują się do łazienki w celu starannego umycia rąk wg zamieszczonych instrukcji. </w:t>
      </w:r>
    </w:p>
    <w:p>
      <w:pPr>
        <w:pStyle w:val="Normal"/>
        <w:numPr>
          <w:ilvl w:val="0"/>
          <w:numId w:val="4"/>
        </w:numPr>
        <w:spacing w:lineRule="auto" w:line="240" w:before="0" w:after="0"/>
        <w:jc w:val="both"/>
        <w:rPr>
          <w:rFonts w:ascii="Times New Roman" w:hAnsi="Times New Roman"/>
        </w:rPr>
      </w:pPr>
      <w:r>
        <w:rPr>
          <w:rFonts w:ascii="Times New Roman" w:hAnsi="Times New Roman"/>
        </w:rPr>
        <w:t>W sytuacji gdy dziecko przyniosło ze sobą własne zabawki bądź inne niepotrzebne przedmioty, nauczyciel prosi rodzica o ich odebranie dziecku oraz odniesienie ich do domu.</w:t>
      </w:r>
    </w:p>
    <w:p>
      <w:pPr>
        <w:pStyle w:val="Normal"/>
        <w:numPr>
          <w:ilvl w:val="0"/>
          <w:numId w:val="4"/>
        </w:numPr>
        <w:spacing w:lineRule="auto" w:line="240" w:before="0" w:after="0"/>
        <w:jc w:val="both"/>
        <w:rPr>
          <w:rFonts w:ascii="Times New Roman" w:hAnsi="Times New Roman"/>
        </w:rPr>
      </w:pPr>
      <w:r>
        <w:rPr>
          <w:rFonts w:ascii="Times New Roman" w:hAnsi="Times New Roman"/>
        </w:rPr>
        <w:t>Nauczyciele regularnie przypominają rodzicom o konieczności przyprowadzania do przedszkola wyłącznie dzieci zdrowych, a także o nieposyłaniu do przedszkola dzieci, jeżeli w domu przebywa ktoś na kwarantannie lub w izolacji.</w:t>
      </w:r>
    </w:p>
    <w:p>
      <w:pPr>
        <w:pStyle w:val="Normal"/>
        <w:numPr>
          <w:ilvl w:val="0"/>
          <w:numId w:val="4"/>
        </w:numPr>
        <w:spacing w:lineRule="auto" w:line="240" w:before="0" w:after="0"/>
        <w:jc w:val="both"/>
        <w:rPr>
          <w:rFonts w:ascii="Times New Roman" w:hAnsi="Times New Roman"/>
        </w:rPr>
      </w:pPr>
      <w:r>
        <w:rPr>
          <w:rFonts w:ascii="Times New Roman" w:hAnsi="Times New Roman"/>
        </w:rPr>
        <w:t>Rodzice i opiekunowie przyprowadzający dziecko do przedszkola muszą posiadać środki ochrony osobistej (maseczki lub przyłbice) zarówno podczas odprowadzania i odbierania dzieci, jak również w trakcie ewentualnego przebywania w budynku przedszkola.</w:t>
      </w:r>
    </w:p>
    <w:p>
      <w:pPr>
        <w:pStyle w:val="Normal"/>
        <w:numPr>
          <w:ilvl w:val="0"/>
          <w:numId w:val="4"/>
        </w:numPr>
        <w:spacing w:lineRule="auto" w:line="240" w:before="0" w:after="0"/>
        <w:jc w:val="both"/>
        <w:rPr>
          <w:rFonts w:ascii="Times New Roman" w:hAnsi="Times New Roman"/>
        </w:rPr>
      </w:pPr>
      <w:r>
        <w:rPr>
          <w:rFonts w:ascii="Times New Roman" w:hAnsi="Times New Roman"/>
        </w:rPr>
        <w:t>Rodzice mogą wchodzić z dziećmi wyłącznie do przestrzeni wspólnej przedszkola, z zachowaniem zasady – 1 rodzic z dzieckiem na 15 m²  w odstępie od kolejnego rodzica  z dzieckiem 2m.</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 6</w:t>
      </w:r>
    </w:p>
    <w:p>
      <w:pPr>
        <w:pStyle w:val="Normal"/>
        <w:spacing w:lineRule="auto" w:line="240" w:before="0" w:after="0"/>
        <w:jc w:val="center"/>
        <w:rPr>
          <w:rFonts w:ascii="Times New Roman" w:hAnsi="Times New Roman"/>
          <w:b/>
          <w:b/>
        </w:rPr>
      </w:pPr>
      <w:r>
        <w:rPr>
          <w:rFonts w:ascii="Times New Roman" w:hAnsi="Times New Roman"/>
          <w:b/>
        </w:rPr>
        <w:t>Pozostałe regulacje</w:t>
      </w:r>
    </w:p>
    <w:p>
      <w:pPr>
        <w:pStyle w:val="Normal"/>
        <w:spacing w:lineRule="auto" w:line="240" w:before="0" w:after="0"/>
        <w:jc w:val="both"/>
        <w:rPr>
          <w:rFonts w:ascii="Times New Roman" w:hAnsi="Times New Roman"/>
        </w:rPr>
      </w:pPr>
      <w:r>
        <w:rPr>
          <w:rFonts w:ascii="Times New Roman" w:hAnsi="Times New Roman"/>
        </w:rPr>
      </w:r>
    </w:p>
    <w:p>
      <w:pPr>
        <w:pStyle w:val="Normal"/>
        <w:numPr>
          <w:ilvl w:val="0"/>
          <w:numId w:val="5"/>
        </w:numPr>
        <w:spacing w:lineRule="auto" w:line="240" w:before="0" w:after="0"/>
        <w:jc w:val="both"/>
        <w:rPr>
          <w:rFonts w:ascii="Times New Roman" w:hAnsi="Times New Roman"/>
        </w:rPr>
      </w:pPr>
      <w:r>
        <w:rPr>
          <w:rFonts w:ascii="Times New Roman" w:hAnsi="Times New Roman"/>
        </w:rPr>
        <w:t>Informacje organizacyjne dotyczące zapobiegania i przeciwdziałania COVID-19 będą przekazywane rodzicom poprzez wiadomości SMS na podane przez nich numery telefonów komórkowych, a także za pośrednictwem cyfrowej platformy edukacyjnej wykorzystywanej                      w przedszkolu.</w:t>
      </w:r>
    </w:p>
    <w:p>
      <w:pPr>
        <w:pStyle w:val="Normal"/>
        <w:numPr>
          <w:ilvl w:val="0"/>
          <w:numId w:val="5"/>
        </w:numPr>
        <w:spacing w:lineRule="auto" w:line="240" w:before="0" w:after="0"/>
        <w:jc w:val="both"/>
        <w:rPr>
          <w:rFonts w:ascii="Times New Roman" w:hAnsi="Times New Roman"/>
        </w:rPr>
      </w:pPr>
      <w:r>
        <w:rPr>
          <w:rFonts w:ascii="Times New Roman" w:hAnsi="Times New Roman"/>
        </w:rPr>
        <w:t>Na tablicy informacyjnej znajdują się aktualne numery telefonów do: organu prowadzącego, kuratora oświaty, stacji sanitarno-epidemiologicznej oraz służb medycznych.</w:t>
      </w:r>
    </w:p>
    <w:p>
      <w:pPr>
        <w:pStyle w:val="Normal"/>
        <w:numPr>
          <w:ilvl w:val="0"/>
          <w:numId w:val="5"/>
        </w:numPr>
        <w:spacing w:lineRule="auto" w:line="240" w:before="0" w:after="0"/>
        <w:jc w:val="both"/>
        <w:rPr>
          <w:rFonts w:ascii="Times New Roman" w:hAnsi="Times New Roman"/>
        </w:rPr>
      </w:pPr>
      <w:r>
        <w:rPr>
          <w:rFonts w:ascii="Times New Roman" w:hAnsi="Times New Roman"/>
        </w:rPr>
        <w:t>Zaleca się bieżące śledzenie informacji Głównego Inspektora Sanitarnego i Ministra Zdrowia dostępnych na stronie gis.gov.pl</w:t>
      </w:r>
    </w:p>
    <w:p>
      <w:pPr>
        <w:pStyle w:val="Normal"/>
        <w:numPr>
          <w:ilvl w:val="0"/>
          <w:numId w:val="5"/>
        </w:numPr>
        <w:spacing w:lineRule="auto" w:line="240" w:before="0" w:after="0"/>
        <w:jc w:val="both"/>
        <w:rPr>
          <w:rFonts w:ascii="Times New Roman" w:hAnsi="Times New Roman"/>
        </w:rPr>
      </w:pPr>
      <w:r>
        <w:rPr>
          <w:rFonts w:ascii="Times New Roman" w:hAnsi="Times New Roman"/>
        </w:rPr>
        <w:t>Z treścią niniejszej procedury zaznajamia się pracowników przedszkola oraz rodziców i opiekunów prawnych dzieci.</w:t>
      </w:r>
    </w:p>
    <w:p>
      <w:pPr>
        <w:pStyle w:val="Normal"/>
        <w:spacing w:lineRule="auto" w:line="240"/>
        <w:jc w:val="both"/>
        <w:rPr>
          <w:rFonts w:ascii="Times New Roman" w:hAnsi="Times New Roman"/>
        </w:rPr>
      </w:pPr>
      <w:r>
        <w:rPr>
          <w:rFonts w:ascii="Times New Roman" w:hAnsi="Times New Roman"/>
        </w:rPr>
      </w:r>
    </w:p>
    <w:p>
      <w:pPr>
        <w:pStyle w:val="Normal"/>
        <w:spacing w:lineRule="auto" w:line="240" w:before="0" w:after="160"/>
        <w:rPr/>
      </w:pPr>
      <w:r>
        <w:rPr/>
      </w:r>
    </w:p>
    <w:sectPr>
      <w:type w:val="nextPage"/>
      <w:pgSz w:w="11906" w:h="16838"/>
      <w:pgMar w:left="1418" w:right="1418" w:header="0" w:top="1418" w:footer="0" w:bottom="1418"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7ffa"/>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9449c0"/>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LibreOffice/6.0.4.2$Windows_x86 LibreOffice_project/9b0d9b32d5dcda91d2f1a96dc04c645c450872bf</Application>
  <Pages>4</Pages>
  <Words>1677</Words>
  <Characters>10519</Characters>
  <CharactersWithSpaces>12132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2020-05-07T10:12:00Z</dcterms:created>
  <dc:creator>Łukasz Janicki</dc:creator>
  <dc:description/>
  <dc:language>pl-PL</dc:language>
  <cp:lastModifiedBy/>
  <dcterms:modified xsi:type="dcterms:W3CDTF">2020-07-09T12:42:51Z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